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76" w:lineRule="auto"/>
      </w:pPr>
      <w:r>
        <w:rPr>
          <w:rFonts w:ascii="Calibri" w:hAnsi="Calibri"/>
          <w:b/>
          <w:sz w:val="20"/>
          <w:szCs w:val="20"/>
        </w:rPr>
        <w:t xml:space="preserve">PRESSEINFORMATION</w:t>
      </w:r>
    </w:p>
    <w:p>
      <w:pPr>
        <w:spacing w:before="120" w:after="160" w:line="276" w:lineRule="auto"/>
      </w:pPr>
      <w:r>
        <w:rPr>
          <w:rFonts w:ascii="Calibri" w:hAnsi="Calibri"/>
          <w:b/>
          <w:sz w:val="32"/>
          <w:szCs w:val="32"/>
        </w:rPr>
        <w:t xml:space="preserve">Papierpost verstehen statt verzweifeln: Kostenloses Programm sagt, was ein Brief will</w:t>
      </w:r>
    </w:p>
    <w:p>
      <w:pPr>
        <w:spacing w:before="0" w:after="120" w:line="276" w:lineRule="auto"/>
      </w:pPr>
      <w:r>
        <w:rPr>
          <w:rFonts w:ascii="Calibri" w:hAnsi="Calibri"/>
          <w:i/>
        </w:rPr>
        <w:t xml:space="preserve">PDFMy liest Rechnungen, Bescheide und Mahnungen, nennt Betrag und Frist in einem Satz und hilft beim Antworten – sicher, weil kein Dokument den eigenen Computer verlässt</w:t>
      </w:r>
    </w:p>
    <w:p>
      <w:pPr>
        <w:spacing w:before="0" w:after="120" w:line="276" w:lineRule="auto"/>
      </w:pPr>
      <w:r>
        <w:rPr>
          <w:rFonts w:ascii="Calibri" w:hAnsi="Calibri"/>
        </w:rPr>
        <w:t xml:space="preserve">Paderborn, [Versanddatum] – Stromrechnung, Bescheid der Krankenkasse, Mahnung, Schreiben vom Finanzamt: Fast jeder Brief verlangt etwas, und oft ist nicht auf den ersten Blick klar, was. Das kostenlose Programm </w:t>
      </w:r>
      <w:r>
        <w:rPr>
          <w:rFonts w:ascii="Calibri" w:hAnsi="Calibri"/>
          <w:b/>
        </w:rPr>
        <w:t xml:space="preserve">PDFMy</w:t>
      </w:r>
      <w:r>
        <w:rPr>
          <w:rFonts w:ascii="Calibri" w:hAnsi="Calibri"/>
        </w:rPr>
        <w:t xml:space="preserve"> (www.pdfmy.de) aus Paderborn hilft dabei. Man fotografiert den Brief mit dem Handy oder scannt ihn ein, und PDFMy schreibt in einem Satz darüber, worum es geht. Zum Beispiel: „Rechnung über 84,50 Euro – zahlbar bis 3. November – in 12 Tagen“.</w:t>
      </w:r>
    </w:p>
    <w:p>
      <w:pPr>
        <w:spacing w:before="200" w:after="60" w:line="276" w:lineRule="auto"/>
      </w:pPr>
      <w:r>
        <w:rPr>
          <w:rFonts w:ascii="Calibri" w:hAnsi="Calibri"/>
          <w:b/>
          <w:sz w:val="24"/>
          <w:szCs w:val="24"/>
        </w:rPr>
        <w:t xml:space="preserve">So einfach wie ein Briefkasten</w:t>
      </w:r>
    </w:p>
    <w:p>
      <w:pPr>
        <w:spacing w:before="0" w:after="120" w:line="276" w:lineRule="auto"/>
      </w:pPr>
      <w:r>
        <w:rPr>
          <w:rFonts w:ascii="Calibri" w:hAnsi="Calibri"/>
        </w:rPr>
        <w:t xml:space="preserve">PDFMy läuft im Browser am Computer, am Tablet oder auf dem Handy. Man muss nichts installieren und sich nicht anmelden. Unter dem Satz zum Brief stehen passende Knöpfe:</w:t>
      </w:r>
    </w:p>
    <w:p>
      <w:pPr>
        <w:spacing w:before="0" w:after="60" w:line="276" w:lineRule="auto"/>
        <w:ind w:left="360" w:hanging="240"/>
      </w:pPr>
      <w:r>
        <w:rPr>
          <w:rFonts w:ascii="Calibri" w:hAnsi="Calibri"/>
        </w:rPr>
        <w:t xml:space="preserve">• die Frist in den Kalender eintragen,</w:t>
      </w:r>
    </w:p>
    <w:p>
      <w:pPr>
        <w:spacing w:before="0" w:after="60" w:line="276" w:lineRule="auto"/>
        <w:ind w:left="360" w:hanging="240"/>
      </w:pPr>
      <w:r>
        <w:rPr>
          <w:rFonts w:ascii="Calibri" w:hAnsi="Calibri"/>
        </w:rPr>
        <w:t xml:space="preserve">• per Banking-App bezahlen (über einen QR-Code),</w:t>
      </w:r>
    </w:p>
    <w:p>
      <w:pPr>
        <w:spacing w:before="0" w:after="60" w:line="276" w:lineRule="auto"/>
        <w:ind w:left="360" w:hanging="240"/>
      </w:pPr>
      <w:r>
        <w:rPr>
          <w:rFonts w:ascii="Calibri" w:hAnsi="Calibri"/>
        </w:rPr>
        <w:t xml:space="preserve">• eine Antwort schreiben,</w:t>
      </w:r>
    </w:p>
    <w:p>
      <w:pPr>
        <w:spacing w:before="0" w:after="60" w:line="276" w:lineRule="auto"/>
        <w:ind w:left="360" w:hanging="240"/>
      </w:pPr>
      <w:r>
        <w:rPr>
          <w:rFonts w:ascii="Calibri" w:hAnsi="Calibri"/>
        </w:rPr>
        <w:t xml:space="preserve">• den Brief ablegen.</w:t>
      </w:r>
    </w:p>
    <w:p>
      <w:pPr>
        <w:spacing w:before="0" w:after="120" w:line="276" w:lineRule="auto"/>
      </w:pPr>
      <w:r>
        <w:rPr>
          <w:rFonts w:ascii="Calibri" w:hAnsi="Calibri"/>
        </w:rPr>
        <w:t xml:space="preserve">Ein Posteingangsbuch erinnert an alles, was noch erledigt werden muss. Eine klare Bedienung, eine Vorlesefunktion und die vollständige Bedienung per Tastatur machen PDFMy auch für ältere Menschen und Menschen mit Einschränkungen nutzbar; die Darstellung lässt sich wie jede Webseite vergrößern.</w:t>
      </w:r>
    </w:p>
    <w:p>
      <w:pPr>
        <w:spacing w:before="200" w:after="60" w:line="276" w:lineRule="auto"/>
      </w:pPr>
      <w:r>
        <w:rPr>
          <w:rFonts w:ascii="Calibri" w:hAnsi="Calibri"/>
          <w:b/>
          <w:sz w:val="24"/>
          <w:szCs w:val="24"/>
        </w:rPr>
        <w:t xml:space="preserve">Sicher: Die Briefe bleiben zu Hause</w:t>
      </w:r>
    </w:p>
    <w:p>
      <w:pPr>
        <w:spacing w:before="0" w:after="120" w:line="276" w:lineRule="auto"/>
      </w:pPr>
      <w:r>
        <w:rPr>
          <w:rFonts w:ascii="Calibri" w:hAnsi="Calibri"/>
        </w:rPr>
        <w:t xml:space="preserve">Viele kostenlose PDF-Dienste im Internet laden Dokumente auf ihre Server, um sie zu bearbeiten. Bei Kontoauszügen, Arztbriefen oder Steuerunterlagen ist das ein Risiko. PDFMy arbeitet anders: Das Programm läuft komplett auf dem eigenen Gerät. Es gibt keine Anmeldung, keine Cookies und keine Werbung. „Was nicht hochgeladen wird, kann auch nicht verloren gehen“, sagt Entwickler Wolfgang-Udo Mertens von der Paderborner Mentor GmbH.</w:t>
      </w:r>
    </w:p>
    <w:p>
      <w:pPr>
        <w:spacing w:before="200" w:after="60" w:line="276" w:lineRule="auto"/>
      </w:pPr>
      <w:r>
        <w:rPr>
          <w:rFonts w:ascii="Calibri" w:hAnsi="Calibri"/>
          <w:b/>
          <w:sz w:val="24"/>
          <w:szCs w:val="24"/>
        </w:rPr>
        <w:t xml:space="preserve">Unterschreiben, ausfüllen, verschicken</w:t>
      </w:r>
    </w:p>
    <w:p>
      <w:pPr>
        <w:spacing w:before="0" w:after="60" w:line="276" w:lineRule="auto"/>
        <w:ind w:left="360" w:hanging="240"/>
      </w:pPr>
      <w:r>
        <w:rPr>
          <w:rFonts w:ascii="Calibri" w:hAnsi="Calibri"/>
        </w:rPr>
        <w:t xml:space="preserve">• </w:t>
      </w:r>
      <w:r>
        <w:rPr>
          <w:rFonts w:ascii="Calibri" w:hAnsi="Calibri"/>
          <w:b/>
        </w:rPr>
        <w:t xml:space="preserve">Formulare</w:t>
      </w:r>
      <w:r>
        <w:rPr>
          <w:rFonts w:ascii="Calibri" w:hAnsi="Calibri"/>
        </w:rPr>
        <w:t xml:space="preserve"> lassen sich direkt am Bildschirm ausfüllen.</w:t>
      </w:r>
    </w:p>
    <w:p>
      <w:pPr>
        <w:spacing w:before="0" w:after="60" w:line="276" w:lineRule="auto"/>
        <w:ind w:left="360" w:hanging="240"/>
      </w:pPr>
      <w:r>
        <w:rPr>
          <w:rFonts w:ascii="Calibri" w:hAnsi="Calibri"/>
        </w:rPr>
        <w:t xml:space="preserve">• </w:t>
      </w:r>
      <w:r>
        <w:rPr>
          <w:rFonts w:ascii="Calibri" w:hAnsi="Calibri"/>
          <w:b/>
        </w:rPr>
        <w:t xml:space="preserve">Unterschreiben</w:t>
      </w:r>
      <w:r>
        <w:rPr>
          <w:rFonts w:ascii="Calibri" w:hAnsi="Calibri"/>
        </w:rPr>
        <w:t xml:space="preserve"> geht mit dem Finger, der Maus oder einem Foto der eigenen Unterschrift. PDFMy findet dabei selbst die Stellen, an denen unterschrieben werden muss, und setzt auf Wunsch Ort und Datum dazu.</w:t>
      </w:r>
    </w:p>
    <w:p>
      <w:pPr>
        <w:spacing w:before="0" w:after="60" w:line="276" w:lineRule="auto"/>
        <w:ind w:left="360" w:hanging="240"/>
      </w:pPr>
      <w:r>
        <w:rPr>
          <w:rFonts w:ascii="Calibri" w:hAnsi="Calibri"/>
        </w:rPr>
        <w:t xml:space="preserve">• </w:t>
      </w:r>
      <w:r>
        <w:rPr>
          <w:rFonts w:ascii="Calibri" w:hAnsi="Calibri"/>
          <w:b/>
        </w:rPr>
        <w:t xml:space="preserve">Persönliche Daten</w:t>
      </w:r>
      <w:r>
        <w:rPr>
          <w:rFonts w:ascii="Calibri" w:hAnsi="Calibri"/>
        </w:rPr>
        <w:t xml:space="preserve"> wie IBAN oder Geburtsdatum lassen sich vor dem Weiterleiten schwärzen.</w:t>
      </w:r>
    </w:p>
    <w:p>
      <w:pPr>
        <w:spacing w:before="200" w:after="60" w:line="276" w:lineRule="auto"/>
      </w:pPr>
      <w:r>
        <w:rPr>
          <w:rFonts w:ascii="Calibri" w:hAnsi="Calibri"/>
          <w:b/>
          <w:sz w:val="24"/>
          <w:szCs w:val="24"/>
        </w:rPr>
        <w:t xml:space="preserve">Schutz vor Missbrauch</w:t>
      </w:r>
    </w:p>
    <w:p>
      <w:pPr>
        <w:spacing w:before="0" w:after="120" w:line="276" w:lineRule="auto"/>
      </w:pPr>
      <w:r>
        <w:rPr>
          <w:rFonts w:ascii="Calibri" w:hAnsi="Calibri"/>
        </w:rPr>
        <w:t xml:space="preserve">PDFMy kann Tippfehler in eigenen Dokumenten korrigieren. Damit das nicht für Fälschungen genutzt wird, sperrt das Programm Änderungen an Urkunden, Zeugnissen, Ausweisen und amtlichen Bescheiden. Bei Kontoauszügen und Gehaltsabrechnungen wird jede Änderung deutlich sichtbar markiert.</w:t>
      </w:r>
    </w:p>
    <w:p>
      <w:pPr>
        <w:spacing w:before="200" w:after="60" w:line="276" w:lineRule="auto"/>
      </w:pPr>
      <w:r>
        <w:rPr>
          <w:rFonts w:ascii="Calibri" w:hAnsi="Calibri"/>
          <w:b/>
          <w:sz w:val="24"/>
          <w:szCs w:val="24"/>
        </w:rPr>
        <w:t xml:space="preserve">Für Vereine und Ehrenamt</w:t>
      </w:r>
    </w:p>
    <w:p>
      <w:pPr>
        <w:spacing w:before="0" w:after="120" w:line="276" w:lineRule="auto"/>
      </w:pPr>
      <w:r>
        <w:rPr>
          <w:rFonts w:ascii="Calibri" w:hAnsi="Calibri"/>
        </w:rPr>
        <w:t xml:space="preserve">Schatzmeister scannen Belege und legen sie geordnet ab. Vorstände bereiten Protokolle und Formulare vor, ohne Lizenzen kaufen zu müssen. PDFMy ist kostenlos und soll es nach Angaben des Unternehmens auch bleiben.</w:t>
      </w:r>
    </w:p>
    <w:p>
      <w:pPr>
        <w:spacing w:before="200" w:after="60" w:line="276" w:lineRule="auto"/>
      </w:pPr>
      <w:r>
        <w:rPr>
          <w:rFonts w:ascii="Calibri" w:hAnsi="Calibri"/>
          <w:b/>
          <w:sz w:val="24"/>
          <w:szCs w:val="24"/>
        </w:rPr>
        <w:t xml:space="preserve">Auf einen Blick</w:t>
      </w:r>
    </w:p>
    <w:p>
      <w:pPr>
        <w:spacing w:before="0" w:after="60" w:line="276" w:lineRule="auto"/>
        <w:ind w:left="360" w:hanging="240"/>
      </w:pPr>
      <w:r>
        <w:rPr>
          <w:rFonts w:ascii="Calibri" w:hAnsi="Calibri"/>
        </w:rPr>
        <w:t xml:space="preserve">• Kostenlos, ohne Anmeldung, ohne Werbung: www.pdfmy.de</w:t>
      </w:r>
    </w:p>
    <w:p>
      <w:pPr>
        <w:spacing w:before="0" w:after="60" w:line="276" w:lineRule="auto"/>
        <w:ind w:left="360" w:hanging="240"/>
      </w:pPr>
      <w:r>
        <w:rPr>
          <w:rFonts w:ascii="Calibri" w:hAnsi="Calibri"/>
        </w:rPr>
        <w:t xml:space="preserve">• Brief fotografieren oder scannen – PDFMy sagt, was er will: Betrag, Frist, Absender</w:t>
      </w:r>
    </w:p>
    <w:p>
      <w:pPr>
        <w:spacing w:before="0" w:after="60" w:line="276" w:lineRule="auto"/>
        <w:ind w:left="360" w:hanging="240"/>
      </w:pPr>
      <w:r>
        <w:rPr>
          <w:rFonts w:ascii="Calibri" w:hAnsi="Calibri"/>
        </w:rPr>
        <w:t xml:space="preserve">• Erinnerung an Fristen, Antwort schreiben, per QR-Code bezahlen</w:t>
      </w:r>
    </w:p>
    <w:p>
      <w:pPr>
        <w:spacing w:before="0" w:after="60" w:line="276" w:lineRule="auto"/>
        <w:ind w:left="360" w:hanging="240"/>
      </w:pPr>
      <w:r>
        <w:rPr>
          <w:rFonts w:ascii="Calibri" w:hAnsi="Calibri"/>
        </w:rPr>
        <w:t xml:space="preserve">• Unterschreiben, Formulare ausfüllen, persönliche Daten schwärzen</w:t>
      </w:r>
    </w:p>
    <w:p>
      <w:pPr>
        <w:spacing w:before="0" w:after="60" w:line="276" w:lineRule="auto"/>
        <w:ind w:left="360" w:hanging="240"/>
      </w:pPr>
      <w:r>
        <w:rPr>
          <w:rFonts w:ascii="Calibri" w:hAnsi="Calibri"/>
        </w:rPr>
        <w:t xml:space="preserve">• Vorlesefunktion, Tastaturbedienung, barrierefrei nach WCAG 2.1 AA</w:t>
      </w:r>
    </w:p>
    <w:p>
      <w:pPr>
        <w:spacing w:before="0" w:after="60" w:line="276" w:lineRule="auto"/>
        <w:ind w:left="360" w:hanging="240"/>
      </w:pPr>
      <w:r>
        <w:rPr>
          <w:rFonts w:ascii="Calibri" w:hAnsi="Calibri"/>
        </w:rPr>
        <w:t xml:space="preserve">• Datenschutz: Dokumente bleiben auf dem eigenen Gerät</w:t>
      </w:r>
    </w:p>
    <w:p>
      <w:pPr>
        <w:spacing w:before="200" w:after="60" w:line="276" w:lineRule="auto"/>
      </w:pPr>
      <w:r>
        <w:rPr>
          <w:rFonts w:ascii="Calibri" w:hAnsi="Calibri"/>
          <w:b/>
          <w:sz w:val="24"/>
          <w:szCs w:val="24"/>
        </w:rPr>
        <w:t xml:space="preserve">Pressekontakt</w:t>
      </w:r>
    </w:p>
    <w:p>
      <w:pPr>
        <w:spacing w:before="0" w:after="120" w:line="276" w:lineRule="auto"/>
      </w:pPr>
      <w:r>
        <w:rPr>
          <w:rFonts w:ascii="Calibri" w:hAnsi="Calibri"/>
        </w:rPr>
        <w:t xml:space="preserve">Wolfgang-Udo Mertens · Mentor GmbH · Am Hoppenhof 30a · 33104 Paderborn</w:t>
      </w:r>
    </w:p>
    <w:p>
      <w:pPr>
        <w:spacing w:before="0" w:after="120" w:line="276" w:lineRule="auto"/>
      </w:pPr>
      <w:r>
        <w:rPr>
          <w:rFonts w:ascii="Calibri" w:hAnsi="Calibri"/>
        </w:rPr>
        <w:t xml:space="preserve">Telefon 05251 20208-11 · wumertens@mentor-group.de · www.pdfmy.de</w:t>
      </w:r>
    </w:p>
    <w:p>
      <w:pPr>
        <w:spacing w:before="0" w:after="120" w:line="276" w:lineRule="auto"/>
      </w:pPr>
      <w:r>
        <w:rPr>
          <w:rFonts w:ascii="Calibri" w:hAnsi="Calibri"/>
          <w:i/>
        </w:rPr>
        <w:t xml:space="preserve">Bildmaterial honorarfrei bei Nennung „Foto: PDFMy“ (Beispielbriefe mit erfundenen Daten). Für Ratgeber-Beiträge zeigen wir gern Schritt für Schritt, wie ein Brief mit PDFMy erledigt wird.</w:t>
      </w:r>
    </w:p>
    <w:sectPr>
      <w:pgSz w:w="11906" w:h="16838"/>
      <w:pgMar w:top="1417" w:right="1417" w:bottom="1134" w:left="1417" w:header="708" w:footer="708"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Papierpost verstehen statt verzweifeln: Kostenloses Programm sagt, was ein Brief will</dc:title>
  <dc:creator>Mentor GmbH</dc:creator>
  <dc:language>de-DE</dc:language>
</cp:coreProperties>
</file>